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E20B" w14:textId="1C0A472D" w:rsidR="00D1526D" w:rsidRPr="000E7AD3" w:rsidRDefault="00901A6B" w:rsidP="00901A6B">
      <w:pPr>
        <w:jc w:val="center"/>
        <w:rPr>
          <w:sz w:val="32"/>
          <w:szCs w:val="32"/>
          <w:u w:val="single"/>
        </w:rPr>
      </w:pPr>
      <w:r w:rsidRPr="000E7AD3">
        <w:rPr>
          <w:sz w:val="32"/>
          <w:szCs w:val="32"/>
          <w:u w:val="single"/>
        </w:rPr>
        <w:t>Checklist to Sustain and Institutionalize Farm to School Program</w:t>
      </w:r>
    </w:p>
    <w:p w14:paraId="51594836" w14:textId="693428AA" w:rsidR="00901A6B" w:rsidRPr="000E7AD3" w:rsidRDefault="00901A6B" w:rsidP="00901A6B">
      <w:pPr>
        <w:rPr>
          <w:sz w:val="28"/>
          <w:szCs w:val="28"/>
        </w:rPr>
      </w:pPr>
    </w:p>
    <w:p w14:paraId="564D6343" w14:textId="75E451E4" w:rsidR="00901A6B" w:rsidRPr="000E7AD3" w:rsidRDefault="00901A6B" w:rsidP="00901A6B">
      <w:pPr>
        <w:rPr>
          <w:sz w:val="28"/>
          <w:szCs w:val="28"/>
        </w:rPr>
      </w:pPr>
      <w:r w:rsidRPr="000E7AD3">
        <w:rPr>
          <w:sz w:val="28"/>
          <w:szCs w:val="28"/>
        </w:rPr>
        <w:t>CTE Program:</w:t>
      </w:r>
    </w:p>
    <w:p w14:paraId="53269D6D" w14:textId="7A8E156E" w:rsidR="00901A6B" w:rsidRPr="000E7AD3" w:rsidRDefault="00901A6B" w:rsidP="00901A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7AD3">
        <w:rPr>
          <w:sz w:val="28"/>
          <w:szCs w:val="28"/>
        </w:rPr>
        <w:t>Establish what CTE Pathway you want to use. (</w:t>
      </w:r>
      <w:hyperlink r:id="rId5" w:history="1">
        <w:r w:rsidRPr="000E7AD3">
          <w:rPr>
            <w:rStyle w:val="Hyperlink"/>
            <w:sz w:val="28"/>
            <w:szCs w:val="28"/>
          </w:rPr>
          <w:t>website</w:t>
        </w:r>
      </w:hyperlink>
      <w:r w:rsidRPr="000E7AD3">
        <w:rPr>
          <w:sz w:val="28"/>
          <w:szCs w:val="28"/>
        </w:rPr>
        <w:t>)</w:t>
      </w:r>
    </w:p>
    <w:p w14:paraId="0DC41F96" w14:textId="51F92D5C" w:rsidR="00901A6B" w:rsidRPr="000E7AD3" w:rsidRDefault="00901A6B" w:rsidP="00901A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7AD3">
        <w:rPr>
          <w:sz w:val="28"/>
          <w:szCs w:val="28"/>
        </w:rPr>
        <w:t>Establish what courses you want to have (2 course pathway).</w:t>
      </w:r>
    </w:p>
    <w:p w14:paraId="5F4E12F6" w14:textId="4A66690A" w:rsidR="00901A6B" w:rsidRPr="000E7AD3" w:rsidRDefault="00901A6B" w:rsidP="00901A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7AD3">
        <w:rPr>
          <w:sz w:val="28"/>
          <w:szCs w:val="28"/>
        </w:rPr>
        <w:t>Get courses approved by school board.</w:t>
      </w:r>
    </w:p>
    <w:p w14:paraId="725A9669" w14:textId="79C97395" w:rsidR="00901A6B" w:rsidRPr="000E7AD3" w:rsidRDefault="000E7AD3" w:rsidP="00901A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7AD3">
        <w:rPr>
          <w:sz w:val="28"/>
          <w:szCs w:val="28"/>
        </w:rPr>
        <w:t xml:space="preserve">Finding &amp; hiring </w:t>
      </w:r>
      <w:r w:rsidR="00901A6B" w:rsidRPr="000E7AD3">
        <w:rPr>
          <w:sz w:val="28"/>
          <w:szCs w:val="28"/>
        </w:rPr>
        <w:t>Credential</w:t>
      </w:r>
      <w:r w:rsidRPr="000E7AD3">
        <w:rPr>
          <w:sz w:val="28"/>
          <w:szCs w:val="28"/>
        </w:rPr>
        <w:t>ed</w:t>
      </w:r>
      <w:r w:rsidR="00901A6B" w:rsidRPr="000E7AD3">
        <w:rPr>
          <w:sz w:val="28"/>
          <w:szCs w:val="28"/>
        </w:rPr>
        <w:t xml:space="preserve"> teachers </w:t>
      </w:r>
      <w:r w:rsidRPr="000E7AD3">
        <w:rPr>
          <w:sz w:val="28"/>
          <w:szCs w:val="28"/>
        </w:rPr>
        <w:t>for the courses</w:t>
      </w:r>
      <w:r w:rsidR="00901A6B" w:rsidRPr="000E7AD3">
        <w:rPr>
          <w:sz w:val="28"/>
          <w:szCs w:val="28"/>
        </w:rPr>
        <w:t>– CTE/DS credential (Ag Credential if teaching agriculture courses.)</w:t>
      </w:r>
    </w:p>
    <w:p w14:paraId="4D5D12F1" w14:textId="6A6FFA26" w:rsidR="00901A6B" w:rsidRPr="000E7AD3" w:rsidRDefault="00901A6B" w:rsidP="00901A6B">
      <w:pPr>
        <w:rPr>
          <w:sz w:val="28"/>
          <w:szCs w:val="28"/>
        </w:rPr>
      </w:pPr>
    </w:p>
    <w:p w14:paraId="64DC6F06" w14:textId="125E70BC" w:rsidR="00901A6B" w:rsidRPr="000E7AD3" w:rsidRDefault="00901A6B" w:rsidP="00901A6B">
      <w:pPr>
        <w:rPr>
          <w:sz w:val="28"/>
          <w:szCs w:val="28"/>
        </w:rPr>
      </w:pPr>
      <w:r w:rsidRPr="000E7AD3">
        <w:rPr>
          <w:sz w:val="28"/>
          <w:szCs w:val="28"/>
        </w:rPr>
        <w:t>Advisory Board:</w:t>
      </w:r>
    </w:p>
    <w:p w14:paraId="4C178F53" w14:textId="7CED8763" w:rsidR="00901A6B" w:rsidRPr="000E7AD3" w:rsidRDefault="00901A6B" w:rsidP="00901A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7AD3">
        <w:rPr>
          <w:sz w:val="28"/>
          <w:szCs w:val="28"/>
        </w:rPr>
        <w:t xml:space="preserve">Reach out to community supporters and </w:t>
      </w:r>
      <w:proofErr w:type="gramStart"/>
      <w:r w:rsidRPr="000E7AD3">
        <w:rPr>
          <w:sz w:val="28"/>
          <w:szCs w:val="28"/>
        </w:rPr>
        <w:t>stakeholders</w:t>
      </w:r>
      <w:proofErr w:type="gramEnd"/>
    </w:p>
    <w:p w14:paraId="3F6FD6C1" w14:textId="7A2BBFC0" w:rsidR="000E7AD3" w:rsidRPr="000E7AD3" w:rsidRDefault="000E7AD3" w:rsidP="00901A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7AD3">
        <w:rPr>
          <w:sz w:val="28"/>
          <w:szCs w:val="28"/>
        </w:rPr>
        <w:t>Create contact list of Advisory Board members</w:t>
      </w:r>
    </w:p>
    <w:p w14:paraId="1ABE88DD" w14:textId="3EA12BBF" w:rsidR="00901A6B" w:rsidRDefault="000E7AD3" w:rsidP="00901A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7AD3">
        <w:rPr>
          <w:sz w:val="28"/>
          <w:szCs w:val="28"/>
        </w:rPr>
        <w:t>Schedule two meetings throughout the year</w:t>
      </w:r>
    </w:p>
    <w:p w14:paraId="481812AE" w14:textId="3F6AF699" w:rsidR="00B5520A" w:rsidRPr="000E7AD3" w:rsidRDefault="00B5520A" w:rsidP="00901A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 list of needs (equipment,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 to prepare for </w:t>
      </w:r>
      <w:proofErr w:type="gramStart"/>
      <w:r>
        <w:rPr>
          <w:sz w:val="28"/>
          <w:szCs w:val="28"/>
        </w:rPr>
        <w:t>grants</w:t>
      </w:r>
      <w:proofErr w:type="gramEnd"/>
    </w:p>
    <w:p w14:paraId="77B63155" w14:textId="488D0BD8" w:rsidR="000E7AD3" w:rsidRPr="000E7AD3" w:rsidRDefault="000E7AD3" w:rsidP="000E7AD3">
      <w:pPr>
        <w:rPr>
          <w:sz w:val="28"/>
          <w:szCs w:val="28"/>
        </w:rPr>
      </w:pPr>
    </w:p>
    <w:p w14:paraId="660C2938" w14:textId="3A52700F" w:rsidR="000E7AD3" w:rsidRPr="000E7AD3" w:rsidRDefault="000E7AD3" w:rsidP="000E7AD3">
      <w:pPr>
        <w:rPr>
          <w:sz w:val="28"/>
          <w:szCs w:val="28"/>
        </w:rPr>
      </w:pPr>
      <w:r w:rsidRPr="000E7AD3">
        <w:rPr>
          <w:sz w:val="28"/>
          <w:szCs w:val="28"/>
        </w:rPr>
        <w:t>CTSO Program:</w:t>
      </w:r>
    </w:p>
    <w:p w14:paraId="07A1CBFD" w14:textId="462A3B5D" w:rsidR="000E7AD3" w:rsidRPr="000E7AD3" w:rsidRDefault="000E7AD3" w:rsidP="000E7A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7AD3">
        <w:rPr>
          <w:sz w:val="28"/>
          <w:szCs w:val="28"/>
        </w:rPr>
        <w:t xml:space="preserve">Find the CTSO that matches your CTE </w:t>
      </w:r>
      <w:proofErr w:type="gramStart"/>
      <w:r w:rsidRPr="000E7AD3">
        <w:rPr>
          <w:sz w:val="28"/>
          <w:szCs w:val="28"/>
        </w:rPr>
        <w:t>Pathway</w:t>
      </w:r>
      <w:proofErr w:type="gramEnd"/>
    </w:p>
    <w:p w14:paraId="02E4CC0E" w14:textId="7821AAC4" w:rsidR="000E7AD3" w:rsidRPr="000E7AD3" w:rsidRDefault="000E7AD3" w:rsidP="000E7A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7AD3">
        <w:rPr>
          <w:sz w:val="28"/>
          <w:szCs w:val="28"/>
        </w:rPr>
        <w:t>Connect with the CTSO Advisor/Regional Supervisor (</w:t>
      </w:r>
      <w:r w:rsidR="00B5520A">
        <w:rPr>
          <w:sz w:val="28"/>
          <w:szCs w:val="28"/>
        </w:rPr>
        <w:t xml:space="preserve">see </w:t>
      </w:r>
      <w:r w:rsidRPr="000E7AD3">
        <w:rPr>
          <w:sz w:val="28"/>
          <w:szCs w:val="28"/>
        </w:rPr>
        <w:t xml:space="preserve">website). They will give you instructions &amp; steps on what you need to do. </w:t>
      </w:r>
    </w:p>
    <w:p w14:paraId="5F938EE5" w14:textId="62D6840E" w:rsidR="000E7AD3" w:rsidRPr="000E7AD3" w:rsidRDefault="000E7AD3" w:rsidP="000E7A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7AD3">
        <w:rPr>
          <w:sz w:val="28"/>
          <w:szCs w:val="28"/>
        </w:rPr>
        <w:t xml:space="preserve">Receive Charter </w:t>
      </w:r>
    </w:p>
    <w:p w14:paraId="7C2F2A1A" w14:textId="440191A1" w:rsidR="000E7AD3" w:rsidRPr="000E7AD3" w:rsidRDefault="000E7AD3" w:rsidP="000E7AD3">
      <w:pPr>
        <w:rPr>
          <w:sz w:val="28"/>
          <w:szCs w:val="28"/>
        </w:rPr>
      </w:pPr>
    </w:p>
    <w:p w14:paraId="3C04A365" w14:textId="1483639E" w:rsidR="000E7AD3" w:rsidRPr="000E7AD3" w:rsidRDefault="000E7AD3" w:rsidP="000E7AD3">
      <w:pPr>
        <w:rPr>
          <w:sz w:val="28"/>
          <w:szCs w:val="28"/>
        </w:rPr>
      </w:pPr>
      <w:r w:rsidRPr="000E7AD3">
        <w:rPr>
          <w:sz w:val="28"/>
          <w:szCs w:val="28"/>
        </w:rPr>
        <w:t>Apply for Grants:</w:t>
      </w:r>
    </w:p>
    <w:p w14:paraId="6518C2A9" w14:textId="3B014D70" w:rsidR="000E7AD3" w:rsidRPr="000E7AD3" w:rsidRDefault="000E7AD3" w:rsidP="000E7AD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E7AD3">
        <w:rPr>
          <w:sz w:val="28"/>
          <w:szCs w:val="28"/>
        </w:rPr>
        <w:t>Perkins</w:t>
      </w:r>
    </w:p>
    <w:p w14:paraId="3DB46231" w14:textId="579D7D45" w:rsidR="000E7AD3" w:rsidRPr="000E7AD3" w:rsidRDefault="000E7AD3" w:rsidP="000E7AD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E7AD3">
        <w:rPr>
          <w:sz w:val="28"/>
          <w:szCs w:val="28"/>
        </w:rPr>
        <w:t>CTEIG</w:t>
      </w:r>
    </w:p>
    <w:p w14:paraId="4FDBAC30" w14:textId="36461E33" w:rsidR="000E7AD3" w:rsidRPr="000E7AD3" w:rsidRDefault="000E7AD3" w:rsidP="000E7AD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E7AD3">
        <w:rPr>
          <w:sz w:val="28"/>
          <w:szCs w:val="28"/>
        </w:rPr>
        <w:t>AIG (agriculture only)</w:t>
      </w:r>
    </w:p>
    <w:p w14:paraId="42DB94F0" w14:textId="32C21363" w:rsidR="000E7AD3" w:rsidRPr="000E7AD3" w:rsidRDefault="000E7AD3" w:rsidP="000E7AD3">
      <w:pPr>
        <w:rPr>
          <w:sz w:val="28"/>
          <w:szCs w:val="28"/>
        </w:rPr>
      </w:pPr>
      <w:r w:rsidRPr="000E7AD3">
        <w:rPr>
          <w:sz w:val="28"/>
          <w:szCs w:val="28"/>
        </w:rPr>
        <w:t xml:space="preserve">*Connect with your district to see if they already apply for any of these </w:t>
      </w:r>
      <w:proofErr w:type="gramStart"/>
      <w:r w:rsidRPr="000E7AD3">
        <w:rPr>
          <w:sz w:val="28"/>
          <w:szCs w:val="28"/>
        </w:rPr>
        <w:t>grants</w:t>
      </w:r>
      <w:proofErr w:type="gramEnd"/>
    </w:p>
    <w:sectPr w:rsidR="000E7AD3" w:rsidRPr="000E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A46"/>
    <w:multiLevelType w:val="hybridMultilevel"/>
    <w:tmpl w:val="96466B0E"/>
    <w:lvl w:ilvl="0" w:tplc="BB5C4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53A9"/>
    <w:multiLevelType w:val="hybridMultilevel"/>
    <w:tmpl w:val="6A969714"/>
    <w:lvl w:ilvl="0" w:tplc="BB5C4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36A9"/>
    <w:multiLevelType w:val="hybridMultilevel"/>
    <w:tmpl w:val="3E9097FE"/>
    <w:lvl w:ilvl="0" w:tplc="BB5C4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A6793"/>
    <w:multiLevelType w:val="hybridMultilevel"/>
    <w:tmpl w:val="70A04088"/>
    <w:lvl w:ilvl="0" w:tplc="BB5C4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6B"/>
    <w:rsid w:val="000E7AD3"/>
    <w:rsid w:val="00901A6B"/>
    <w:rsid w:val="00B5520A"/>
    <w:rsid w:val="00D1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26E"/>
  <w15:chartTrackingRefBased/>
  <w15:docId w15:val="{F965014C-828A-488E-96DA-A602CBD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e.ca.gov/ci/ct/sf/ctemcstandard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Jones</dc:creator>
  <cp:keywords/>
  <dc:description/>
  <cp:lastModifiedBy>Jackie Jones</cp:lastModifiedBy>
  <cp:revision>1</cp:revision>
  <dcterms:created xsi:type="dcterms:W3CDTF">2021-03-12T15:34:00Z</dcterms:created>
  <dcterms:modified xsi:type="dcterms:W3CDTF">2021-03-12T16:08:00Z</dcterms:modified>
</cp:coreProperties>
</file>